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56259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A3207">
        <w:rPr>
          <w:rFonts w:asciiTheme="minorHAnsi" w:hAnsiTheme="minorHAnsi"/>
          <w:b/>
          <w:noProof/>
          <w:sz w:val="28"/>
          <w:szCs w:val="28"/>
        </w:rPr>
        <w:t>2</w:t>
      </w:r>
      <w:r w:rsidR="00562591">
        <w:rPr>
          <w:rFonts w:asciiTheme="minorHAnsi" w:hAnsiTheme="minorHAnsi"/>
          <w:b/>
          <w:noProof/>
          <w:sz w:val="28"/>
          <w:szCs w:val="28"/>
        </w:rPr>
        <w:t>2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7E9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0D7E93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0D7E93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D7E93" w:rsidRDefault="000D7E9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62CC6" w:rsidRDefault="00B62CC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D7E93" w:rsidRDefault="000D7E9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62591" w:rsidRPr="00FD6FE2" w:rsidRDefault="00562591" w:rsidP="00B62CC6">
      <w:pPr>
        <w:spacing w:line="276" w:lineRule="auto"/>
        <w:ind w:firstLine="72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22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5</w:t>
      </w:r>
      <w:r w:rsidR="000E0E06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26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5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562591" w:rsidRPr="00FD6FE2" w:rsidRDefault="00562591" w:rsidP="00B62CC6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562591" w:rsidRPr="00FD6FE2" w:rsidRDefault="00562591" w:rsidP="00B62CC6">
      <w:pPr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0E0E06">
        <w:rPr>
          <w:rFonts w:ascii="Calibri" w:hAnsi="Calibri" w:cs="Calibri"/>
          <w:b/>
          <w:u w:val="single"/>
        </w:rPr>
        <w:t>Κω</w:t>
      </w:r>
    </w:p>
    <w:p w:rsidR="00562591" w:rsidRPr="00FD6FE2" w:rsidRDefault="00562591" w:rsidP="00B62CC6">
      <w:pPr>
        <w:pStyle w:val="a7"/>
        <w:numPr>
          <w:ilvl w:val="0"/>
          <w:numId w:val="24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</w:t>
      </w:r>
      <w:r w:rsidR="000E0E06">
        <w:rPr>
          <w:rFonts w:ascii="Calibri" w:hAnsi="Calibri" w:cs="Calibri"/>
        </w:rPr>
        <w:t>ι αποκομιδή προϊόντων κλάδευσης</w:t>
      </w:r>
      <w:r w:rsidRPr="00FD6F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μπαζών.</w:t>
      </w:r>
    </w:p>
    <w:p w:rsidR="00562591" w:rsidRDefault="00562591" w:rsidP="00B62CC6">
      <w:pPr>
        <w:pStyle w:val="a7"/>
        <w:numPr>
          <w:ilvl w:val="0"/>
          <w:numId w:val="24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Διαγράμμιση χώρου στάθμευσης στην Πολεμική Σκάλα.</w:t>
      </w:r>
    </w:p>
    <w:p w:rsidR="00562591" w:rsidRDefault="00562591" w:rsidP="00B62CC6">
      <w:pPr>
        <w:pStyle w:val="a7"/>
        <w:numPr>
          <w:ilvl w:val="0"/>
          <w:numId w:val="24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ηλεκτροφωτισμού.</w:t>
      </w:r>
    </w:p>
    <w:p w:rsidR="00562591" w:rsidRPr="00FD6FE2" w:rsidRDefault="00562591" w:rsidP="00B62CC6">
      <w:pPr>
        <w:pStyle w:val="a7"/>
        <w:numPr>
          <w:ilvl w:val="0"/>
          <w:numId w:val="24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πόλης Κω.</w:t>
      </w:r>
    </w:p>
    <w:p w:rsidR="00562591" w:rsidRDefault="00562591" w:rsidP="00B62CC6">
      <w:pPr>
        <w:pStyle w:val="a7"/>
        <w:numPr>
          <w:ilvl w:val="0"/>
          <w:numId w:val="24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ανάπλασ</w:t>
      </w:r>
      <w:r w:rsidR="000E0E06">
        <w:rPr>
          <w:rFonts w:ascii="Calibri" w:hAnsi="Calibri" w:cs="Calibri"/>
        </w:rPr>
        <w:t xml:space="preserve">ης κοινόχρηστου χώρου στο Ο.Τ. </w:t>
      </w:r>
      <w:r>
        <w:rPr>
          <w:rFonts w:ascii="Calibri" w:hAnsi="Calibri" w:cs="Calibri"/>
        </w:rPr>
        <w:t>9Α.</w:t>
      </w:r>
    </w:p>
    <w:p w:rsidR="00562591" w:rsidRDefault="00562591" w:rsidP="00B62CC6">
      <w:pPr>
        <w:pStyle w:val="a7"/>
        <w:spacing w:line="276" w:lineRule="auto"/>
        <w:ind w:left="426"/>
        <w:jc w:val="both"/>
        <w:rPr>
          <w:rFonts w:ascii="Calibri" w:hAnsi="Calibri" w:cs="Calibri"/>
        </w:rPr>
      </w:pPr>
    </w:p>
    <w:p w:rsidR="00562591" w:rsidRPr="00871D8F" w:rsidRDefault="000E0E06" w:rsidP="00B62CC6">
      <w:pPr>
        <w:pStyle w:val="a7"/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:rsidR="00562591" w:rsidRPr="00871D8F" w:rsidRDefault="000E0E06" w:rsidP="00B62CC6">
      <w:pPr>
        <w:pStyle w:val="a7"/>
        <w:numPr>
          <w:ilvl w:val="0"/>
          <w:numId w:val="25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στον </w:t>
      </w:r>
      <w:proofErr w:type="spellStart"/>
      <w:r>
        <w:rPr>
          <w:rFonts w:ascii="Calibri" w:hAnsi="Calibri" w:cs="Calibri"/>
        </w:rPr>
        <w:t>υδραύλακα</w:t>
      </w:r>
      <w:proofErr w:type="spellEnd"/>
      <w:r>
        <w:rPr>
          <w:rFonts w:ascii="Calibri" w:hAnsi="Calibri" w:cs="Calibri"/>
        </w:rPr>
        <w:t xml:space="preserve"> </w:t>
      </w:r>
      <w:r w:rsidR="00562591">
        <w:rPr>
          <w:rFonts w:ascii="Calibri" w:hAnsi="Calibri" w:cs="Calibri"/>
        </w:rPr>
        <w:t>στην περιοχή «</w:t>
      </w:r>
      <w:proofErr w:type="spellStart"/>
      <w:r w:rsidR="00562591">
        <w:rPr>
          <w:rFonts w:ascii="Calibri" w:hAnsi="Calibri" w:cs="Calibri"/>
        </w:rPr>
        <w:t>Χαρμύλι</w:t>
      </w:r>
      <w:proofErr w:type="spellEnd"/>
      <w:r w:rsidR="00562591">
        <w:rPr>
          <w:rFonts w:ascii="Calibri" w:hAnsi="Calibri" w:cs="Calibri"/>
        </w:rPr>
        <w:t>».</w:t>
      </w:r>
    </w:p>
    <w:p w:rsidR="00562591" w:rsidRDefault="000E0E06" w:rsidP="00B62CC6">
      <w:pPr>
        <w:pStyle w:val="a7"/>
        <w:numPr>
          <w:ilvl w:val="0"/>
          <w:numId w:val="25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ποταμού </w:t>
      </w:r>
      <w:r w:rsidR="00562591">
        <w:rPr>
          <w:rFonts w:ascii="Calibri" w:hAnsi="Calibri" w:cs="Calibri"/>
        </w:rPr>
        <w:t>στην περιοχή «</w:t>
      </w:r>
      <w:proofErr w:type="spellStart"/>
      <w:r w:rsidR="00562591">
        <w:rPr>
          <w:rFonts w:ascii="Calibri" w:hAnsi="Calibri" w:cs="Calibri"/>
        </w:rPr>
        <w:t>Ταπάχανα</w:t>
      </w:r>
      <w:proofErr w:type="spellEnd"/>
      <w:r w:rsidR="00562591">
        <w:rPr>
          <w:rFonts w:ascii="Calibri" w:hAnsi="Calibri" w:cs="Calibri"/>
        </w:rPr>
        <w:t>».</w:t>
      </w:r>
    </w:p>
    <w:p w:rsidR="00562591" w:rsidRPr="00B64DDE" w:rsidRDefault="00562591" w:rsidP="00B62CC6">
      <w:pPr>
        <w:pStyle w:val="a7"/>
        <w:numPr>
          <w:ilvl w:val="0"/>
          <w:numId w:val="25"/>
        </w:numPr>
        <w:spacing w:line="276" w:lineRule="auto"/>
        <w:ind w:left="426" w:firstLine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Ασπρίσματα ευκαλύπτων στο </w:t>
      </w:r>
      <w:proofErr w:type="spellStart"/>
      <w:r>
        <w:rPr>
          <w:rFonts w:ascii="Calibri" w:hAnsi="Calibri" w:cs="Calibri"/>
        </w:rPr>
        <w:t>Μαρμάρι</w:t>
      </w:r>
      <w:proofErr w:type="spellEnd"/>
      <w:r>
        <w:rPr>
          <w:rFonts w:ascii="Calibri" w:hAnsi="Calibri" w:cs="Calibri"/>
        </w:rPr>
        <w:t xml:space="preserve"> (συνεχιζόμενο).</w:t>
      </w:r>
    </w:p>
    <w:p w:rsidR="00562591" w:rsidRDefault="00562591" w:rsidP="00B62CC6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562591" w:rsidRPr="00FD6FE2" w:rsidRDefault="000E0E06" w:rsidP="00B62CC6">
      <w:pPr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562591" w:rsidRDefault="00562591" w:rsidP="00B62CC6">
      <w:pPr>
        <w:numPr>
          <w:ilvl w:val="0"/>
          <w:numId w:val="21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-</w:t>
      </w:r>
      <w:r w:rsidR="000E0E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αποψιλώσεις πάρκων (</w:t>
      </w:r>
      <w:r>
        <w:rPr>
          <w:rFonts w:ascii="Calibri" w:hAnsi="Calibri" w:cs="Calibri"/>
          <w:lang w:val="en-US"/>
        </w:rPr>
        <w:t>VILAGIO</w:t>
      </w:r>
      <w:r>
        <w:rPr>
          <w:rFonts w:ascii="Calibri" w:hAnsi="Calibri" w:cs="Calibri"/>
        </w:rPr>
        <w:t>, ΟΤΕ).</w:t>
      </w:r>
    </w:p>
    <w:p w:rsidR="00562591" w:rsidRDefault="00562591" w:rsidP="00B62CC6">
      <w:pPr>
        <w:numPr>
          <w:ilvl w:val="0"/>
          <w:numId w:val="21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στο γήπεδο του μπάσκετ.</w:t>
      </w:r>
    </w:p>
    <w:p w:rsidR="00562591" w:rsidRDefault="00562591" w:rsidP="00B62CC6">
      <w:pPr>
        <w:numPr>
          <w:ilvl w:val="0"/>
          <w:numId w:val="21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Πλακόστρωση πεζοδρομίων (συνεχιζόμενο).</w:t>
      </w:r>
    </w:p>
    <w:p w:rsidR="00562591" w:rsidRDefault="00562591" w:rsidP="00B62CC6">
      <w:pPr>
        <w:numPr>
          <w:ilvl w:val="0"/>
          <w:numId w:val="21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στην περιοχή «Ανάληψη».</w:t>
      </w:r>
    </w:p>
    <w:p w:rsidR="00562591" w:rsidRDefault="00562591" w:rsidP="00B62CC6">
      <w:pPr>
        <w:numPr>
          <w:ilvl w:val="0"/>
          <w:numId w:val="21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Κλαδεύσεις στην περιοχή της ταβέρνας «Αμπέλι».</w:t>
      </w:r>
    </w:p>
    <w:p w:rsidR="000E0E06" w:rsidRDefault="000E0E06" w:rsidP="00B62CC6">
      <w:pPr>
        <w:ind w:left="426"/>
        <w:jc w:val="both"/>
        <w:rPr>
          <w:rFonts w:ascii="Calibri" w:hAnsi="Calibri" w:cs="Calibri"/>
        </w:rPr>
      </w:pPr>
    </w:p>
    <w:p w:rsidR="00562591" w:rsidRPr="00FD6FE2" w:rsidRDefault="00562591" w:rsidP="00B62CC6">
      <w:pPr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562591" w:rsidRPr="007B449F" w:rsidRDefault="00562591" w:rsidP="00B62CC6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Καθαρισμός - αποψίλωση χόρτων</w:t>
      </w:r>
      <w:r w:rsidRPr="004C3B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εντός οικισμού.</w:t>
      </w:r>
    </w:p>
    <w:p w:rsidR="00562591" w:rsidRPr="00C029B9" w:rsidRDefault="00B62CC6" w:rsidP="00B62CC6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Έργα εξομάλυνσης – οδοποιίας αγροτικών δρόμων.</w:t>
      </w:r>
    </w:p>
    <w:p w:rsidR="00562591" w:rsidRPr="00084D83" w:rsidRDefault="00B62CC6" w:rsidP="00B62CC6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Τοποθέτηση αποδυτηρίων </w:t>
      </w:r>
      <w:r w:rsidR="00562591">
        <w:rPr>
          <w:rFonts w:ascii="Calibri" w:hAnsi="Calibri" w:cs="Calibri"/>
        </w:rPr>
        <w:t xml:space="preserve">και καλαθιών στην παραλία </w:t>
      </w:r>
      <w:proofErr w:type="spellStart"/>
      <w:r w:rsidR="00562591">
        <w:rPr>
          <w:rFonts w:ascii="Calibri" w:hAnsi="Calibri" w:cs="Calibri"/>
        </w:rPr>
        <w:t>Μαστιχαρίου</w:t>
      </w:r>
      <w:proofErr w:type="spellEnd"/>
      <w:r w:rsidR="00562591">
        <w:rPr>
          <w:rFonts w:ascii="Calibri" w:hAnsi="Calibri" w:cs="Calibri"/>
        </w:rPr>
        <w:t>.</w:t>
      </w:r>
    </w:p>
    <w:p w:rsidR="00562591" w:rsidRPr="00FD6FE2" w:rsidRDefault="00562591" w:rsidP="00B62CC6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B62CC6">
        <w:rPr>
          <w:rFonts w:ascii="Calibri" w:hAnsi="Calibri" w:cs="Calibri"/>
        </w:rPr>
        <w:t xml:space="preserve"> μεταφορά αστικών απορριμμάτων.</w:t>
      </w:r>
    </w:p>
    <w:p w:rsidR="00562591" w:rsidRDefault="00562591" w:rsidP="00B62CC6">
      <w:pPr>
        <w:spacing w:line="276" w:lineRule="auto"/>
        <w:ind w:left="426"/>
        <w:jc w:val="both"/>
        <w:rPr>
          <w:rFonts w:ascii="Calibri" w:hAnsi="Calibri" w:cs="Calibri"/>
          <w:color w:val="FF0000"/>
        </w:rPr>
      </w:pPr>
    </w:p>
    <w:p w:rsidR="00B62CC6" w:rsidRDefault="00B62CC6" w:rsidP="00B62CC6">
      <w:pPr>
        <w:spacing w:line="276" w:lineRule="auto"/>
        <w:ind w:left="426"/>
        <w:jc w:val="both"/>
        <w:rPr>
          <w:rFonts w:ascii="Calibri" w:hAnsi="Calibri" w:cs="Calibri"/>
          <w:color w:val="FF0000"/>
        </w:rPr>
      </w:pPr>
    </w:p>
    <w:p w:rsidR="00B62CC6" w:rsidRPr="00FD6FE2" w:rsidRDefault="00B62CC6" w:rsidP="00B62CC6">
      <w:pPr>
        <w:spacing w:line="276" w:lineRule="auto"/>
        <w:ind w:left="426"/>
        <w:jc w:val="both"/>
        <w:rPr>
          <w:rFonts w:ascii="Calibri" w:hAnsi="Calibri" w:cs="Calibri"/>
          <w:color w:val="FF0000"/>
        </w:rPr>
      </w:pPr>
    </w:p>
    <w:p w:rsidR="00562591" w:rsidRPr="00FD6FE2" w:rsidRDefault="00B62CC6" w:rsidP="00B62CC6">
      <w:pPr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562591" w:rsidRDefault="00562591" w:rsidP="00B62CC6">
      <w:pPr>
        <w:numPr>
          <w:ilvl w:val="0"/>
          <w:numId w:val="22"/>
        </w:numPr>
        <w:ind w:left="426" w:firstLine="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Καθαρισμός – κλαδεύσεις </w:t>
      </w:r>
      <w:r>
        <w:rPr>
          <w:rFonts w:ascii="Calibri" w:hAnsi="Calibri" w:cs="Calibri"/>
        </w:rPr>
        <w:t>στην περιοχή «</w:t>
      </w:r>
      <w:proofErr w:type="spellStart"/>
      <w:r>
        <w:rPr>
          <w:rFonts w:ascii="Calibri" w:hAnsi="Calibri" w:cs="Calibri"/>
        </w:rPr>
        <w:t>Κεπέχη</w:t>
      </w:r>
      <w:proofErr w:type="spellEnd"/>
      <w:r>
        <w:rPr>
          <w:rFonts w:ascii="Calibri" w:hAnsi="Calibri" w:cs="Calibri"/>
        </w:rPr>
        <w:t>», καθώς και στις π</w:t>
      </w:r>
      <w:r w:rsidR="00B62CC6">
        <w:rPr>
          <w:rFonts w:ascii="Calibri" w:hAnsi="Calibri" w:cs="Calibri"/>
        </w:rPr>
        <w:t>εριοχές «Αμπελάκι» και «</w:t>
      </w:r>
      <w:proofErr w:type="spellStart"/>
      <w:r w:rsidR="00B62CC6">
        <w:rPr>
          <w:rFonts w:ascii="Calibri" w:hAnsi="Calibri" w:cs="Calibri"/>
        </w:rPr>
        <w:t>Τολάπι</w:t>
      </w:r>
      <w:proofErr w:type="spellEnd"/>
      <w:r w:rsidR="00B62CC6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562591" w:rsidRDefault="00562591" w:rsidP="00B62CC6">
      <w:pPr>
        <w:numPr>
          <w:ilvl w:val="0"/>
          <w:numId w:val="22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Σύνδεση με </w:t>
      </w:r>
      <w:r w:rsidR="00B62CC6">
        <w:rPr>
          <w:rFonts w:ascii="Calibri" w:hAnsi="Calibri" w:cs="Calibri"/>
        </w:rPr>
        <w:t xml:space="preserve">το δίκτυο ηλεκτροφωτισμού νέων φωτιστικών σωμάτων και </w:t>
      </w:r>
      <w:r>
        <w:rPr>
          <w:rFonts w:ascii="Calibri" w:hAnsi="Calibri" w:cs="Calibri"/>
        </w:rPr>
        <w:t>καλλωπισμός στην περιοχή</w:t>
      </w:r>
      <w:r w:rsidR="00B62CC6">
        <w:rPr>
          <w:rFonts w:ascii="Calibri" w:hAnsi="Calibri" w:cs="Calibri"/>
        </w:rPr>
        <w:t xml:space="preserve"> «</w:t>
      </w:r>
      <w:proofErr w:type="spellStart"/>
      <w:r w:rsidR="00B62CC6">
        <w:rPr>
          <w:rFonts w:ascii="Calibri" w:hAnsi="Calibri" w:cs="Calibri"/>
        </w:rPr>
        <w:t>Κεπέχης</w:t>
      </w:r>
      <w:proofErr w:type="spellEnd"/>
      <w:r w:rsidR="00B62CC6">
        <w:rPr>
          <w:rFonts w:ascii="Calibri" w:hAnsi="Calibri" w:cs="Calibri"/>
        </w:rPr>
        <w:t>» (παλιά παιδική χαρά)</w:t>
      </w:r>
      <w:r>
        <w:rPr>
          <w:rFonts w:ascii="Calibri" w:hAnsi="Calibri" w:cs="Calibri"/>
        </w:rPr>
        <w:t>.</w:t>
      </w:r>
    </w:p>
    <w:p w:rsidR="00562591" w:rsidRDefault="00562591" w:rsidP="00B62CC6">
      <w:pPr>
        <w:numPr>
          <w:ilvl w:val="0"/>
          <w:numId w:val="22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Διαμόρφωση περιβάλλοντα χώρου στην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>
        <w:rPr>
          <w:rFonts w:ascii="Calibri" w:hAnsi="Calibri" w:cs="Calibri"/>
        </w:rPr>
        <w:t>» (παλιά παιδική χαρά).</w:t>
      </w:r>
    </w:p>
    <w:p w:rsidR="00562591" w:rsidRPr="00FD6FE2" w:rsidRDefault="00562591" w:rsidP="00B62CC6">
      <w:pPr>
        <w:ind w:left="426"/>
        <w:jc w:val="both"/>
        <w:rPr>
          <w:rFonts w:ascii="Calibri" w:hAnsi="Calibri" w:cs="Calibri"/>
          <w:b/>
          <w:u w:val="single"/>
        </w:rPr>
      </w:pPr>
    </w:p>
    <w:p w:rsidR="00562591" w:rsidRDefault="00562591" w:rsidP="00B62CC6">
      <w:pPr>
        <w:numPr>
          <w:ilvl w:val="0"/>
          <w:numId w:val="23"/>
        </w:numPr>
        <w:spacing w:line="276" w:lineRule="auto"/>
        <w:ind w:left="426" w:firstLine="0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Κεφάλου</w:t>
      </w:r>
    </w:p>
    <w:p w:rsidR="00562591" w:rsidRPr="00FD6FE2" w:rsidRDefault="00562591" w:rsidP="00B62CC6">
      <w:pPr>
        <w:numPr>
          <w:ilvl w:val="0"/>
          <w:numId w:val="19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ζημιών ΔΕΥΑΚ Κω.</w:t>
      </w:r>
    </w:p>
    <w:p w:rsidR="00562591" w:rsidRDefault="00562591" w:rsidP="00B62CC6">
      <w:pPr>
        <w:numPr>
          <w:ilvl w:val="0"/>
          <w:numId w:val="19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– κλαδεύσεις στα ερείσματα το</w:t>
      </w:r>
      <w:r w:rsidR="00B62CC6">
        <w:rPr>
          <w:rFonts w:ascii="Calibri" w:hAnsi="Calibri" w:cs="Calibri"/>
        </w:rPr>
        <w:t>υ περιφερειακού δρόμου «Κάμπου»</w:t>
      </w:r>
      <w:r>
        <w:rPr>
          <w:rFonts w:ascii="Calibri" w:hAnsi="Calibri" w:cs="Calibri"/>
        </w:rPr>
        <w:t>.</w:t>
      </w:r>
    </w:p>
    <w:p w:rsidR="00562591" w:rsidRDefault="00B62CC6" w:rsidP="00B62CC6">
      <w:pPr>
        <w:numPr>
          <w:ilvl w:val="0"/>
          <w:numId w:val="19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δικτύου</w:t>
      </w:r>
      <w:r w:rsidR="00562591">
        <w:rPr>
          <w:rFonts w:ascii="Calibri" w:hAnsi="Calibri" w:cs="Calibri"/>
        </w:rPr>
        <w:t xml:space="preserve"> ηλεκτρ</w:t>
      </w:r>
      <w:r>
        <w:rPr>
          <w:rFonts w:ascii="Calibri" w:hAnsi="Calibri" w:cs="Calibri"/>
        </w:rPr>
        <w:t>οφωτισμού στην περιοχή «Καμάρι»</w:t>
      </w:r>
      <w:r w:rsidR="00562591">
        <w:rPr>
          <w:rFonts w:ascii="Calibri" w:hAnsi="Calibri" w:cs="Calibri"/>
        </w:rPr>
        <w:t>.</w:t>
      </w:r>
    </w:p>
    <w:p w:rsidR="00562591" w:rsidRDefault="00562591" w:rsidP="00B62CC6">
      <w:pPr>
        <w:numPr>
          <w:ilvl w:val="0"/>
          <w:numId w:val="19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στην περι</w:t>
      </w:r>
      <w:r w:rsidR="00B62CC6">
        <w:rPr>
          <w:rFonts w:ascii="Calibri" w:hAnsi="Calibri" w:cs="Calibri"/>
        </w:rPr>
        <w:t>οχή «</w:t>
      </w:r>
      <w:proofErr w:type="spellStart"/>
      <w:r w:rsidR="00B62CC6">
        <w:rPr>
          <w:rFonts w:ascii="Calibri" w:hAnsi="Calibri" w:cs="Calibri"/>
        </w:rPr>
        <w:t>Τσιγγούρα</w:t>
      </w:r>
      <w:proofErr w:type="spellEnd"/>
      <w:r w:rsidR="00B62CC6">
        <w:rPr>
          <w:rFonts w:ascii="Calibri" w:hAnsi="Calibri" w:cs="Calibri"/>
        </w:rPr>
        <w:t>» (Θεατράκι)</w:t>
      </w:r>
      <w:r>
        <w:rPr>
          <w:rFonts w:ascii="Calibri" w:hAnsi="Calibri" w:cs="Calibri"/>
        </w:rPr>
        <w:t>.</w:t>
      </w:r>
    </w:p>
    <w:p w:rsidR="00562591" w:rsidRPr="00FD6FE2" w:rsidRDefault="00562591" w:rsidP="00B62CC6">
      <w:pPr>
        <w:numPr>
          <w:ilvl w:val="0"/>
          <w:numId w:val="19"/>
        </w:numPr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Χωματουργικές εργασίες σε παραλιακούς δρόμους.</w:t>
      </w:r>
    </w:p>
    <w:p w:rsidR="00CA1A50" w:rsidRDefault="00CA1A50" w:rsidP="00B62CC6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62591" w:rsidRDefault="00562591" w:rsidP="00B62CC6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62591" w:rsidRDefault="00562591" w:rsidP="00B62CC6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185860">
        <w:rPr>
          <w:rFonts w:ascii="Calibri" w:hAnsi="Calibri" w:cs="Calibri"/>
          <w:b/>
        </w:rPr>
        <w:t>ΕΡΓΑΣΙΕΣ ΤΜΗΜΑΤΟΣ ΠΡΑΣΙΝΟΥ</w:t>
      </w:r>
    </w:p>
    <w:p w:rsidR="00562591" w:rsidRDefault="00562591" w:rsidP="00B62CC6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ΟΛΟΚΛΗΡΩΣΗ ΕΡΓΑΣΙΩΝ ΚΑΘΑΡΙΣΜΟΥ-ΑΠΟΨΙΛΩΣΗΣ ΧΟΡΤΩΝ &amp; ΕΚΡΙΖΩΖΗΣ ΞΕΡΩΝ ΦΟΙΝΙΚΩΝ (ΑΠΟ ΣΚΑΘΑΡΙ) ΣΤΟΝ Κ.Χ. ΕΠΙ ΤΗΣ ΓΡΗΓΟΡΙΟΥ Ε’ ΔΙΠΛΑ ΑΠΟ ΝΗΠΙΑΓΩΓΕΙΟ (ΕΝΑΝΤΙ ΠΙΑΤΣΑΣ ΤΑΧΙ)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ΚΟΠΗ ΓΚΑΖΟΝ ΣΤΟΝ ΚΟΜΒΟ ΕΠΙ ΤΗΣ ΓΡΗΓΟΡΙΟΥ Ε’ ΚΑ</w:t>
      </w:r>
      <w:r w:rsidR="009E1EDC">
        <w:rPr>
          <w:rFonts w:ascii="Calibri" w:eastAsia="Calibri" w:hAnsi="Calibri"/>
          <w:lang w:eastAsia="en-US"/>
        </w:rPr>
        <w:t>Ι ΚΟΡΑΗ (ΣΤΟ ΑΓΑΛΜΑ ΚΟΛΟΚΟΤΡΩΝΗ</w:t>
      </w:r>
      <w:bookmarkStart w:id="0" w:name="_GoBack"/>
      <w:bookmarkEnd w:id="0"/>
      <w:r w:rsidRPr="00040F34">
        <w:rPr>
          <w:rFonts w:ascii="Calibri" w:eastAsia="Calibri" w:hAnsi="Calibri"/>
          <w:lang w:eastAsia="en-US"/>
        </w:rPr>
        <w:t>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ΚΑΘΑΡΙΣΜΟΣ – ΑΠΟΨΙΛΩΣΗ ΧΟΡΤΩΝ ΠΑΙΔΙΚΗΣ ΧΑΡΑΣ ΓΡΗΓΟΡΙΟΥ Ε’ (ΠΙΣΩ ΑΠΟ ΑΓΑΛΜΑ ΚΟΛΟΚΟΤΡΩΝΗ)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ΚΑΘΑΡΙΣΜΑ ΜΠΡΟΣΤΙΝΩΝ ΠΑΡΤΕΡΙΩΝ &amp; ΚΛΑΔΕΜΑ ΠΛΑΪΝΩΝ ΔΕΝΔΡΩΝ ΚΑΙ ΣΚΑΨΙΜΟ ΠΙΣΩ ΠΑΡΤΕΡΙΩΝ ΚΤΙΡΙΟΥ ΔΕ</w:t>
      </w:r>
      <w:r w:rsidR="00B62CC6">
        <w:rPr>
          <w:rFonts w:ascii="Calibri" w:eastAsia="Calibri" w:hAnsi="Calibri"/>
          <w:lang w:eastAsia="en-US"/>
        </w:rPr>
        <w:t>ΥΑΚ-Δ/ΝΣΗΣ Τ.Υ. (ΣΚΕΥΟΥ ΖΕΡΒΟΥ)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 xml:space="preserve">ΚΑΘΑΡΙΣΜΟΣ, ΚΛΑΔΕΥΣΗ &amp; ΚΟΠΗ ΧΟΡΤΩΝ ΠΑΙΔΙΚΗΣ ΧΑΡΑΣ-ΠΑΡΚΟΥ ΟΔΟΥ </w:t>
      </w:r>
      <w:r w:rsidR="00B62CC6">
        <w:rPr>
          <w:rFonts w:ascii="Calibri" w:eastAsia="Calibri" w:hAnsi="Calibri"/>
          <w:lang w:eastAsia="en-US"/>
        </w:rPr>
        <w:t>ΜΑΝΔΗΛΑΡΑ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 xml:space="preserve">ΚΟΠΗ ΚΑΛΑΜΙΩΝ ΚΑΙ ΚΑΘΑΡΙΣΜΟΣ ΠΡΑΝΩΝ ΣΤΟ ΠΟΤΑΜΑΚΙ ΕΝΑΝΤΙ ΕΙΣΟΔΟΥ </w:t>
      </w:r>
      <w:r w:rsidR="00B62CC6">
        <w:rPr>
          <w:rFonts w:ascii="Calibri" w:eastAsia="Calibri" w:hAnsi="Calibri"/>
          <w:lang w:eastAsia="en-US"/>
        </w:rPr>
        <w:t>ΔΙΙΚ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ΚΟΠΗ ΓΚΑΖΟΝ ΚΑΙ ΚΑΘΑΡΙΣΜΟΣ Κ.Χ. - ΠΑΡΚΟΥ «ΚΑΖΕΡΜΑΣ» (ΔΙΑΓΩΝΙΩΣ ΑΠΕΝΑΝΤΙ ΚΛΕΙΣΤΟΥ ΓΥΜΝΑΣΤΗΡΙΟΥ ΜΠΑΣΚΕΤ, ΕΠΙ ΤΩΝ ΟΔΩΝ ΑΡΤΕΜΗΣΙΑΣ &amp; ΠΑΠΑΘΕΟΦΑΝΟΥΣ)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ΚΛΑΔΕΥΣΗ ΜΕ ΧΡΗΣΗ ΑΝΥΨΩΤΙΚΟΥ ΜΗΧ/ΤΟΣ 4 ΦΟΙΝΙΚΩΝ ΣΤΟ ΚΑΣΤΡΟ ΠΡΙΝ ΤΗΝ ΚΑΜΑΡΑ (ΣΤΟ ΔΡΟΜΟ ΠΡΟΣ ΕΠΙΒΑΤΗΓΟ ΛΙΜΑΝΙ –ΑΚΡΙΒΩΣ ΕΝΑΝΤΙ ΚΕΝΤΡΙΚΗΣ ΕΙΣΟΔΟΥ ΕΠΑΡΧΕΙΟΥ)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ΚΛΑΔΕΥΣΗ ΜΕ ΧΡΗΣΗ ΑΝΥΨΩΤΙΚΟΥ ΜΗΧ/ΤΟΣ ΦΟΙΝΙΚΩΝ Ε</w:t>
      </w:r>
      <w:r w:rsidR="00B62CC6">
        <w:rPr>
          <w:rFonts w:ascii="Calibri" w:eastAsia="Calibri" w:hAnsi="Calibri"/>
          <w:lang w:eastAsia="en-US"/>
        </w:rPr>
        <w:t>ΜΠΡΟΣ ΑΠΟ ΠΑΙΔΙΚΟ ΣΤΑΘΜΟ ΑΒΕΡΩΦ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ΚΛΑΔΕΥΣΗ ΜΕ ΧΡΗΣΗ ΑΝΥΨΩΤΙΚΟΥ ΜΗΧ/ΤΟΣ ΜΙΑΣ ΨΙΛΗΣ ΛΕΥΚΑΣ ΕΠΙ ΤΗΣ ΟΔΟΥ ΑΒΕΡΩΦ 35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ΟΛΟΚΛΗΡΩΣΗ ΕΡΓΑΣΙΩΝ ΑΠΟΨΙΛΩΣΗΣ ΧΟΡΤΩΝ ΤΩΝ ΔΥΟ Κ.Χ.-ΠΑΡΚΩΝ ΕΠΙ ΤΩΝ ΟΔΩΝ Β.ΠΑΥΛΟΥ &amp; ΓΡΗΓΟΡΙΟΥ Ε’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ΚΑΘΑΡΙΣΜΟΣ ΔΙΑΧΩΡΙΣΤΙΚΩΝ ΠΑΡΤΕΡΙΩΝ ΠΟΔΗΛΑΤΟΔΡΟΜΟΥ Β.ΠΑΥΛΟΥ ΑΠΟ ΓΡΗΓΟΡΙΟΥ Ε’ ΕΩΣ ΚΛΕΟΠΑΤΡΑΣ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ΟΛΟΚΛΗΡΩΣΗ ΕΡΓΑΣΙΩΝ ΚΑΘΑΡΙΣΜΟΥ ΚΑΙ ΣΧΗΜΑΤΟΠΟΙΗΣΗ ΠΑΡΤΕΡΙΩΝ ΠΟΔΗΛΑΤΟΔΡΟΜΟΥ ΙΠΠΟΚΡΑΤΟΥΣ ΑΠΟ Λ. ΒΥΡΩΝΟΣ ΕΩΣ ΑΚΤΑΙΟΝ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lastRenderedPageBreak/>
        <w:t>ΑΠΟΨΙΛΩΣΗ ΧΟΡΤΩΝ (ΕΚΑΤΕΡΩΘΕΝ) ΣΤΙΣ ΠΑΡΙΕΣ ΤΟΥ ΔΡΟΜΟΥ ΚΑΙ ΣΤΟ ΠΑΡΑΛΛΗΛΟ ΠΟΤΑΜΑΚΙ, ΑΠΟ ΕΣΤΙΑΤΟΡΙΟ «ΑΜΠΑΒΡΗΣ» (ΤΑΚΗ) ΠΡΟΣ ΔΡΟΜΟ ΑΓ. ΝΕΚΤΑΡΙΟΥ (ΣΤΟ ΥΨΟΣ ΤΗΣ ΑΓ. ΤΡΙΑΔΑΣ)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ΕΡΓΑΣΙΕΣ ΚΑΘΑΡΙΣΜΟΥ – ΑΠΟΨΙΛΩΣΗΣ ΧΟΡΤΩΝ &amp; ΕΥΠΡΕΠΙΣΜΟΥ ΔΗΜ. ΚΟΙΝΟΤΗΤΑΣ</w:t>
      </w:r>
      <w:r w:rsidR="00B62CC6">
        <w:rPr>
          <w:rFonts w:ascii="Calibri" w:eastAsia="Calibri" w:hAnsi="Calibri"/>
          <w:lang w:eastAsia="en-US"/>
        </w:rPr>
        <w:t xml:space="preserve"> ΚΑΡΔΑΜΑΙΝΑΣ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 xml:space="preserve">ΚΑΘΑΡΙΣΜΟΣ ΚΛΑΔΕΥΣΗ &amp; ΚΟΠΗ ΧΟΡΤΩΝ ΣΤΟΝ ΠΕΡΙΒΑΛΛΟΝΤΑ ΧΩΡΟ ΤΟΥ ΚΤΗΡΙΟΥ ΤΗΣ -ΠΡΩΗΝ 80ΑΔΤΕ- ΣΤΟ ΛΙΜΑΝΙ, ΕΠΙ ΤΩΝ ΟΔΩΝ ΘΕΜΙΣΤΟΚΛΕΟΥΣ ΚΑΙ ΑΚΤΗΣ ΚΟΥΝΤΟΥΡΙΩΤΗ, ΣΕ ΣΥΝΕΡΓΑΣΙΑ ΜΕ ΤΗΝ 80ΑΔΤΕ (ΘΑ ΣΥΝΔΡΑΜΟΥΝ ΣΤΟΝ ΚΑΘΑΡΙΣΜΟ-ΚΑΛΩΠΙΣΜΟ ΜΕ ΕΡΓΑΣΙΑ ΣΤΡΑΤΙΩΤΩΝ, ΦΟΡΤΗΓΟ, ΑΛΙΣΟΠΡΙΟΝΑ, ΧΛΟΟΚΟΠΤΙΚΑ </w:t>
      </w:r>
      <w:proofErr w:type="spellStart"/>
      <w:r w:rsidRPr="00040F34">
        <w:rPr>
          <w:rFonts w:ascii="Calibri" w:eastAsia="Calibri" w:hAnsi="Calibri"/>
          <w:lang w:eastAsia="en-US"/>
        </w:rPr>
        <w:t>κλπ</w:t>
      </w:r>
      <w:proofErr w:type="spellEnd"/>
      <w:r w:rsidRPr="00040F34">
        <w:rPr>
          <w:rFonts w:ascii="Calibri" w:eastAsia="Calibri" w:hAnsi="Calibri"/>
          <w:lang w:eastAsia="en-US"/>
        </w:rPr>
        <w:t>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ΑΠΟΨΙΛΩΣΗ ΧΟΡΤΩΝ ΠΙΣΩ ΑΠΟ ΤΗΝ ΑΥΛΗ ΤΟΥ 1</w:t>
      </w:r>
      <w:r w:rsidRPr="00040F34">
        <w:rPr>
          <w:rFonts w:ascii="Calibri" w:eastAsia="Calibri" w:hAnsi="Calibri"/>
          <w:vertAlign w:val="superscript"/>
          <w:lang w:eastAsia="en-US"/>
        </w:rPr>
        <w:t>οΥ</w:t>
      </w:r>
      <w:r w:rsidRPr="00040F34">
        <w:rPr>
          <w:rFonts w:ascii="Calibri" w:eastAsia="Calibri" w:hAnsi="Calibri"/>
          <w:lang w:eastAsia="en-US"/>
        </w:rPr>
        <w:t xml:space="preserve"> ΓΥΜΝΑΣΙΟΥ (ΕΞΩ ΑΠΟ ΤΗΝ ΠΕΡΙΦΡΑΞΗ, ΣΤΟΝ ΧΩΜΑΤΙΝΟ ΠΕΖΟΔΡΟΜΟ ΠΟΥ ΕΝΩΝΕΙ ΤΗΝ ΟΔΟ ΠΑΠΑΝΑΣΤΑΣΙΟΥ ΜΕ ΤΗΝ ΟΔΟ ΝΙΚΑΝΩΡΟΣ (ΠΡΟΣ ΚΑΚΟ ΠΡΙΝΑΡΙ)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ΚΟΠΗ ΓΚΑΖΟΝ ΚΑΙ ΚΑΘΑΡΙΣΜΟΣ ΠΑΡΚΟΥ - ΣΚΕΙΝΤΜΠΟΡΝΤ &amp; ΣΥΝΤΗΡΗΣΗ ΑΥΤΟΜΑΤΟΥ ΠΟΤΙΣΜΑΤΟΣ ΣΤΟ ΠΙΣΩ ΠΑΡΚΟ</w:t>
      </w:r>
    </w:p>
    <w:p w:rsidR="00040F34" w:rsidRPr="00040F34" w:rsidRDefault="00040F34" w:rsidP="00B62CC6">
      <w:pPr>
        <w:numPr>
          <w:ilvl w:val="0"/>
          <w:numId w:val="9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/>
          <w:lang w:eastAsia="en-US"/>
        </w:rPr>
      </w:pPr>
      <w:r w:rsidRPr="00040F34">
        <w:rPr>
          <w:rFonts w:ascii="Calibri" w:eastAsia="Calibri" w:hAnsi="Calibri"/>
          <w:lang w:eastAsia="en-US"/>
        </w:rPr>
        <w:t>ΣΧΗΜΑΤΟΠΟΙΗΣΗ ΦΥΤΟΓΡΑΧΤΗ ΠΑΡΤΕΡΙΩΝ ΟΔΟΥ ΚΟΛΟΚΟΤΡΩΝΗ</w:t>
      </w:r>
    </w:p>
    <w:p w:rsidR="00040F34" w:rsidRDefault="00040F34" w:rsidP="00B62CC6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F6" w:rsidRDefault="006E0BF6" w:rsidP="0034192E">
      <w:r>
        <w:separator/>
      </w:r>
    </w:p>
  </w:endnote>
  <w:endnote w:type="continuationSeparator" w:id="0">
    <w:p w:rsidR="006E0BF6" w:rsidRDefault="006E0BF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EDC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F6" w:rsidRDefault="006E0BF6" w:rsidP="0034192E">
      <w:r>
        <w:separator/>
      </w:r>
    </w:p>
  </w:footnote>
  <w:footnote w:type="continuationSeparator" w:id="0">
    <w:p w:rsidR="006E0BF6" w:rsidRDefault="006E0BF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4E25"/>
    <w:multiLevelType w:val="hybridMultilevel"/>
    <w:tmpl w:val="464AD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0F34"/>
    <w:rsid w:val="000551FB"/>
    <w:rsid w:val="000704EA"/>
    <w:rsid w:val="000A3A64"/>
    <w:rsid w:val="000C0C9A"/>
    <w:rsid w:val="000C2DB4"/>
    <w:rsid w:val="000D5DC3"/>
    <w:rsid w:val="000D7E93"/>
    <w:rsid w:val="000E0E06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63B0"/>
    <w:rsid w:val="003A19C5"/>
    <w:rsid w:val="003A1C2F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37563"/>
    <w:rsid w:val="005407D9"/>
    <w:rsid w:val="00545C59"/>
    <w:rsid w:val="005504AA"/>
    <w:rsid w:val="00554949"/>
    <w:rsid w:val="00562591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0BF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953D2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1EDC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2CC6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5FD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E2FC31-9AD2-4CBE-A03A-208457215C1C}"/>
</file>

<file path=customXml/itemProps2.xml><?xml version="1.0" encoding="utf-8"?>
<ds:datastoreItem xmlns:ds="http://schemas.openxmlformats.org/officeDocument/2006/customXml" ds:itemID="{27E05848-DE27-4889-8F69-07BA9FC93933}"/>
</file>

<file path=customXml/itemProps3.xml><?xml version="1.0" encoding="utf-8"?>
<ds:datastoreItem xmlns:ds="http://schemas.openxmlformats.org/officeDocument/2006/customXml" ds:itemID="{0E6225CD-F2C6-4830-A401-42B884B66D32}"/>
</file>

<file path=customXml/itemProps4.xml><?xml version="1.0" encoding="utf-8"?>
<ds:datastoreItem xmlns:ds="http://schemas.openxmlformats.org/officeDocument/2006/customXml" ds:itemID="{87937610-5207-4EFB-9111-E02D97A7A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8</cp:revision>
  <cp:lastPrinted>2015-08-10T09:02:00Z</cp:lastPrinted>
  <dcterms:created xsi:type="dcterms:W3CDTF">2017-05-22T05:01:00Z</dcterms:created>
  <dcterms:modified xsi:type="dcterms:W3CDTF">2017-05-22T05:23:00Z</dcterms:modified>
</cp:coreProperties>
</file>